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B2" w:rsidRDefault="00B132A9" w:rsidP="00B132A9">
      <w:pPr>
        <w:jc w:val="center"/>
        <w:rPr>
          <w:b/>
        </w:rPr>
      </w:pPr>
      <w:r>
        <w:rPr>
          <w:b/>
        </w:rPr>
        <w:t>Sample List of Sources</w:t>
      </w:r>
      <w:r w:rsidRPr="00B132A9">
        <w:rPr>
          <w:b/>
        </w:rPr>
        <w:t xml:space="preserve">: </w:t>
      </w:r>
      <w:r w:rsidR="00090872">
        <w:rPr>
          <w:b/>
        </w:rPr>
        <w:t>Instructor’s Guide</w:t>
      </w:r>
    </w:p>
    <w:p w:rsidR="00567A26" w:rsidRPr="001F4B05" w:rsidRDefault="00B132A9" w:rsidP="00B132A9">
      <w:pPr>
        <w:pStyle w:val="ListParagraph"/>
        <w:numPr>
          <w:ilvl w:val="0"/>
          <w:numId w:val="2"/>
        </w:numPr>
        <w:rPr>
          <w:b/>
        </w:rPr>
      </w:pPr>
      <w:r w:rsidRPr="001F4B05">
        <w:t>#1 a multimodal news piece</w:t>
      </w:r>
    </w:p>
    <w:p w:rsidR="00B132A9" w:rsidRPr="006E0485" w:rsidRDefault="00567A26" w:rsidP="00567A26">
      <w:pPr>
        <w:pStyle w:val="ListParagraph"/>
        <w:numPr>
          <w:ilvl w:val="1"/>
          <w:numId w:val="2"/>
        </w:numPr>
        <w:rPr>
          <w:b/>
          <w:color w:val="0070C0"/>
        </w:rPr>
      </w:pPr>
      <w:hyperlink r:id="rId7" w:history="1">
        <w:r w:rsidRPr="00B309D4">
          <w:rPr>
            <w:rStyle w:val="Hyperlink"/>
            <w:b/>
          </w:rPr>
          <w:t>https://highline.huffingtonpost.com/articles/en/poor-millennials/</w:t>
        </w:r>
      </w:hyperlink>
    </w:p>
    <w:p w:rsidR="00B132A9" w:rsidRDefault="00090872" w:rsidP="00B132A9">
      <w:pPr>
        <w:pStyle w:val="ListParagraph"/>
        <w:numPr>
          <w:ilvl w:val="1"/>
          <w:numId w:val="2"/>
        </w:numPr>
      </w:pPr>
      <w:r>
        <w:t>The audience could be anyone. The piece fits all the boxes with entertain, persuade, and inform. It is written for the most general public audience, but it also has a persuasive component. Students could also argue that the interactive graphics have an entertainment component.</w:t>
      </w:r>
    </w:p>
    <w:p w:rsidR="00567A26" w:rsidRPr="00567A26" w:rsidRDefault="00B132A9" w:rsidP="00B132A9">
      <w:pPr>
        <w:pStyle w:val="ListParagraph"/>
        <w:numPr>
          <w:ilvl w:val="0"/>
          <w:numId w:val="2"/>
        </w:numPr>
        <w:rPr>
          <w:b/>
        </w:rPr>
      </w:pPr>
      <w:r w:rsidRPr="00B132A9">
        <w:t xml:space="preserve">#2 an opposing viewpoints opinion piece </w:t>
      </w:r>
    </w:p>
    <w:p w:rsidR="00B132A9" w:rsidRPr="00474792" w:rsidRDefault="00567A26" w:rsidP="00567A26">
      <w:pPr>
        <w:pStyle w:val="ListParagraph"/>
        <w:numPr>
          <w:ilvl w:val="1"/>
          <w:numId w:val="2"/>
        </w:numPr>
        <w:rPr>
          <w:b/>
        </w:rPr>
      </w:pPr>
      <w:hyperlink r:id="rId8" w:history="1">
        <w:r w:rsidRPr="00B309D4">
          <w:rPr>
            <w:rStyle w:val="Hyperlink"/>
            <w:b/>
          </w:rPr>
          <w:t>https://www.basisonline.org/2014/10/opposing-viewpoints-on-the-legalization-of-medical-marijuana.html</w:t>
        </w:r>
      </w:hyperlink>
    </w:p>
    <w:p w:rsidR="00B132A9" w:rsidRDefault="00090872" w:rsidP="00B132A9">
      <w:pPr>
        <w:pStyle w:val="ListParagraph"/>
        <w:numPr>
          <w:ilvl w:val="1"/>
          <w:numId w:val="2"/>
        </w:numPr>
      </w:pPr>
      <w:r w:rsidRPr="00090872">
        <w:t xml:space="preserve">Persuasive </w:t>
      </w:r>
      <w:r>
        <w:t>–</w:t>
      </w:r>
      <w:r w:rsidRPr="00090872">
        <w:t xml:space="preserve"> </w:t>
      </w:r>
      <w:r>
        <w:t xml:space="preserve">an opinion piece </w:t>
      </w:r>
      <w:r w:rsidRPr="00090872">
        <w:t xml:space="preserve">argues for a </w:t>
      </w:r>
      <w:proofErr w:type="gramStart"/>
      <w:r w:rsidRPr="00090872">
        <w:t>par</w:t>
      </w:r>
      <w:bookmarkStart w:id="0" w:name="_GoBack"/>
      <w:bookmarkEnd w:id="0"/>
      <w:r w:rsidRPr="00090872">
        <w:t>ticular policy</w:t>
      </w:r>
      <w:proofErr w:type="gramEnd"/>
      <w:r w:rsidRPr="00090872">
        <w:t xml:space="preserve">. </w:t>
      </w:r>
      <w:r>
        <w:t>It is l</w:t>
      </w:r>
      <w:r w:rsidRPr="00090872">
        <w:t>ikely not written for just anyone</w:t>
      </w:r>
      <w:r w:rsidR="002A2E42">
        <w:t>,</w:t>
      </w:r>
      <w:r w:rsidRPr="00090872">
        <w:t xml:space="preserve"> but</w:t>
      </w:r>
      <w:r w:rsidR="002A2E42">
        <w:t xml:space="preserve"> for</w:t>
      </w:r>
      <w:r w:rsidRPr="00090872">
        <w:t xml:space="preserve"> those with a focus on public policy or a more educated consumer.</w:t>
      </w:r>
    </w:p>
    <w:p w:rsidR="00567A26" w:rsidRPr="00567A26" w:rsidRDefault="00B132A9" w:rsidP="00B132A9">
      <w:pPr>
        <w:pStyle w:val="ListParagraph"/>
        <w:numPr>
          <w:ilvl w:val="0"/>
          <w:numId w:val="2"/>
        </w:numPr>
        <w:rPr>
          <w:b/>
        </w:rPr>
      </w:pPr>
      <w:r w:rsidRPr="00B132A9">
        <w:t>#3 a news article</w:t>
      </w:r>
    </w:p>
    <w:p w:rsidR="00B132A9" w:rsidRPr="00474792" w:rsidRDefault="00567A26" w:rsidP="00567A26">
      <w:pPr>
        <w:pStyle w:val="ListParagraph"/>
        <w:numPr>
          <w:ilvl w:val="1"/>
          <w:numId w:val="2"/>
        </w:numPr>
        <w:rPr>
          <w:b/>
        </w:rPr>
      </w:pPr>
      <w:hyperlink r:id="rId9" w:history="1">
        <w:r w:rsidRPr="00B309D4">
          <w:rPr>
            <w:rStyle w:val="Hyperlink"/>
            <w:b/>
          </w:rPr>
          <w:t>https://ktla.com/2019/05/29/contractors-like-uber-lyft-drivers-would-get-full-employee-rights-under-bill-passed-by-ca-assembly/</w:t>
        </w:r>
      </w:hyperlink>
      <w:r w:rsidR="00B132A9" w:rsidRPr="00474792">
        <w:rPr>
          <w:b/>
        </w:rPr>
        <w:t xml:space="preserve">   </w:t>
      </w:r>
    </w:p>
    <w:p w:rsidR="00B132A9" w:rsidRDefault="00090872" w:rsidP="00B132A9">
      <w:pPr>
        <w:pStyle w:val="ListParagraph"/>
        <w:numPr>
          <w:ilvl w:val="1"/>
          <w:numId w:val="2"/>
        </w:numPr>
      </w:pPr>
      <w:r w:rsidRPr="00090872">
        <w:t xml:space="preserve">Public and inform. </w:t>
      </w:r>
      <w:r>
        <w:t>You may also</w:t>
      </w:r>
      <w:r w:rsidRPr="00090872">
        <w:t xml:space="preserve"> discuss the difference between informative reporting and other kinds of news information</w:t>
      </w:r>
      <w:r>
        <w:t xml:space="preserve"> (feature stories, tabloid, clickbait, etc.)</w:t>
      </w:r>
      <w:r w:rsidRPr="00090872">
        <w:t>.</w:t>
      </w:r>
    </w:p>
    <w:p w:rsidR="00090872" w:rsidRDefault="00B132A9" w:rsidP="00090872">
      <w:pPr>
        <w:pStyle w:val="ListParagraph"/>
        <w:numPr>
          <w:ilvl w:val="0"/>
          <w:numId w:val="2"/>
        </w:numPr>
      </w:pPr>
      <w:r w:rsidRPr="00B132A9">
        <w:t>#</w:t>
      </w:r>
      <w:r w:rsidR="00090872">
        <w:t xml:space="preserve"> a video</w:t>
      </w:r>
    </w:p>
    <w:p w:rsidR="00090872" w:rsidRPr="00567A26" w:rsidRDefault="00567A26" w:rsidP="00567A26">
      <w:pPr>
        <w:pStyle w:val="ListParagraph"/>
        <w:numPr>
          <w:ilvl w:val="1"/>
          <w:numId w:val="2"/>
        </w:numPr>
      </w:pPr>
      <w:hyperlink r:id="rId10" w:history="1">
        <w:r w:rsidRPr="00B309D4">
          <w:rPr>
            <w:rStyle w:val="Hyperlink"/>
            <w:b/>
          </w:rPr>
          <w:t>https://www.ted.com/talks/annie_murphy_paul_what_we_learn_before_we_re_born</w:t>
        </w:r>
      </w:hyperlink>
      <w:r w:rsidR="00B132A9" w:rsidRPr="00567A26">
        <w:rPr>
          <w:b/>
        </w:rPr>
        <w:t xml:space="preserve"> </w:t>
      </w:r>
    </w:p>
    <w:p w:rsidR="00090872" w:rsidRDefault="00090872" w:rsidP="00090872">
      <w:pPr>
        <w:pStyle w:val="ListParagraph"/>
        <w:numPr>
          <w:ilvl w:val="1"/>
          <w:numId w:val="2"/>
        </w:numPr>
      </w:pPr>
      <w:r>
        <w:t>T</w:t>
      </w:r>
      <w:r w:rsidR="00396B1E">
        <w:t>ed t</w:t>
      </w:r>
      <w:r>
        <w:t>alks are usually to persuade, entertain, and/or inform depending on the topic</w:t>
      </w:r>
      <w:r w:rsidR="00396B1E">
        <w:t>,</w:t>
      </w:r>
      <w:r>
        <w:t xml:space="preserve"> but of course there are other videos to entertain.</w:t>
      </w:r>
    </w:p>
    <w:p w:rsidR="00567A26" w:rsidRPr="00567A26" w:rsidRDefault="00B132A9" w:rsidP="00B132A9">
      <w:pPr>
        <w:pStyle w:val="ListParagraph"/>
        <w:numPr>
          <w:ilvl w:val="0"/>
          <w:numId w:val="2"/>
        </w:numPr>
        <w:rPr>
          <w:b/>
        </w:rPr>
      </w:pPr>
      <w:r w:rsidRPr="00B132A9">
        <w:t># 5 a government report from a website</w:t>
      </w:r>
    </w:p>
    <w:p w:rsidR="00B132A9" w:rsidRPr="00474792" w:rsidRDefault="00567A26" w:rsidP="00567A26">
      <w:pPr>
        <w:pStyle w:val="ListParagraph"/>
        <w:numPr>
          <w:ilvl w:val="1"/>
          <w:numId w:val="2"/>
        </w:numPr>
        <w:rPr>
          <w:b/>
        </w:rPr>
      </w:pPr>
      <w:hyperlink r:id="rId11" w:history="1">
        <w:r w:rsidRPr="00B309D4">
          <w:rPr>
            <w:rStyle w:val="Hyperlink"/>
            <w:b/>
          </w:rPr>
          <w:t>https://www.nimh.nih.gov/health/statistics/mental-illness.shtml</w:t>
        </w:r>
      </w:hyperlink>
    </w:p>
    <w:p w:rsidR="00090872" w:rsidRDefault="00090872" w:rsidP="00090872">
      <w:pPr>
        <w:pStyle w:val="ListParagraph"/>
        <w:numPr>
          <w:ilvl w:val="1"/>
          <w:numId w:val="2"/>
        </w:numPr>
      </w:pPr>
      <w:r w:rsidRPr="00090872">
        <w:t>Not for everybody and not for experts. Probably somewhere in-between. Great for background information and for linking to lots of other sources. This one is presenting data/stats.</w:t>
      </w:r>
    </w:p>
    <w:p w:rsidR="00567A26" w:rsidRDefault="00B132A9" w:rsidP="00B132A9">
      <w:pPr>
        <w:pStyle w:val="ListParagraph"/>
        <w:numPr>
          <w:ilvl w:val="0"/>
          <w:numId w:val="2"/>
        </w:numPr>
      </w:pPr>
      <w:r w:rsidRPr="00B132A9">
        <w:t># 6 a scholarly journal article</w:t>
      </w:r>
    </w:p>
    <w:p w:rsidR="00B132A9" w:rsidRDefault="00567A26" w:rsidP="00567A26">
      <w:pPr>
        <w:pStyle w:val="ListParagraph"/>
        <w:numPr>
          <w:ilvl w:val="1"/>
          <w:numId w:val="2"/>
        </w:numPr>
      </w:pPr>
      <w:hyperlink r:id="rId12" w:history="1">
        <w:r w:rsidRPr="00B309D4">
          <w:rPr>
            <w:rStyle w:val="Hyperlink"/>
            <w:b/>
            <w:bCs/>
          </w:rPr>
          <w:t>https://doi.org/10.1111/jsr.12754</w:t>
        </w:r>
      </w:hyperlink>
      <w:r w:rsidR="00474792">
        <w:t xml:space="preserve"> </w:t>
      </w:r>
    </w:p>
    <w:p w:rsidR="00090872" w:rsidRDefault="00090872" w:rsidP="00090872">
      <w:pPr>
        <w:pStyle w:val="ListParagraph"/>
        <w:numPr>
          <w:ilvl w:val="1"/>
          <w:numId w:val="2"/>
        </w:numPr>
      </w:pPr>
      <w:r w:rsidRPr="00090872">
        <w:t>These are peer-reviewed by other experts and are communicating original research to other experts. Very niche.</w:t>
      </w:r>
    </w:p>
    <w:p w:rsidR="00567A26" w:rsidRDefault="00B132A9" w:rsidP="00474792">
      <w:pPr>
        <w:pStyle w:val="ListParagraph"/>
        <w:numPr>
          <w:ilvl w:val="0"/>
          <w:numId w:val="2"/>
        </w:numPr>
      </w:pPr>
      <w:r w:rsidRPr="00B132A9">
        <w:t>#7 an encyclopedia article</w:t>
      </w:r>
    </w:p>
    <w:p w:rsidR="00B132A9" w:rsidRDefault="00567A26" w:rsidP="00567A26">
      <w:pPr>
        <w:pStyle w:val="ListParagraph"/>
        <w:numPr>
          <w:ilvl w:val="1"/>
          <w:numId w:val="2"/>
        </w:numPr>
      </w:pPr>
      <w:hyperlink r:id="rId13" w:history="1">
        <w:r w:rsidRPr="00B309D4">
          <w:rPr>
            <w:rStyle w:val="Hyperlink"/>
            <w:b/>
          </w:rPr>
          <w:t>http://libproxy.lib.unc.edu/login?url=https://search.credoreference.com/content/entry/bbbprinmam/bats/0?institutionId=1724</w:t>
        </w:r>
      </w:hyperlink>
      <w:r w:rsidR="00474792">
        <w:t xml:space="preserve"> </w:t>
      </w:r>
    </w:p>
    <w:p w:rsidR="00090872" w:rsidRDefault="00090872" w:rsidP="00090872">
      <w:pPr>
        <w:pStyle w:val="ListParagraph"/>
        <w:numPr>
          <w:ilvl w:val="1"/>
          <w:numId w:val="2"/>
        </w:numPr>
      </w:pPr>
      <w:r w:rsidRPr="00090872">
        <w:t>Background information, great for an overview on a topic, usually written for general audience (like Wikipedia). In this case, the environmental encyclopedia leans more expert than other encyclopedias.</w:t>
      </w:r>
    </w:p>
    <w:p w:rsidR="00567A26" w:rsidRPr="00567A26" w:rsidRDefault="00B132A9" w:rsidP="00B132A9">
      <w:pPr>
        <w:pStyle w:val="ListParagraph"/>
        <w:numPr>
          <w:ilvl w:val="0"/>
          <w:numId w:val="2"/>
        </w:numPr>
        <w:rPr>
          <w:b/>
        </w:rPr>
      </w:pPr>
      <w:r w:rsidRPr="00B132A9">
        <w:t xml:space="preserve">#8 an </w:t>
      </w:r>
      <w:r w:rsidR="007A56EA">
        <w:t>e-book</w:t>
      </w:r>
    </w:p>
    <w:p w:rsidR="00B132A9" w:rsidRPr="007A56EA" w:rsidRDefault="00567A26" w:rsidP="00567A26">
      <w:pPr>
        <w:pStyle w:val="ListParagraph"/>
        <w:numPr>
          <w:ilvl w:val="1"/>
          <w:numId w:val="2"/>
        </w:numPr>
        <w:rPr>
          <w:b/>
        </w:rPr>
      </w:pPr>
      <w:hyperlink r:id="rId14" w:history="1">
        <w:r w:rsidRPr="00B309D4">
          <w:rPr>
            <w:rStyle w:val="Hyperlink"/>
            <w:b/>
          </w:rPr>
          <w:t>https://ebookcentral-proquest-com.libproxy.lib.unc.edu/lib/unc/detail.action?docID=334443</w:t>
        </w:r>
      </w:hyperlink>
      <w:r w:rsidR="007A56EA" w:rsidRPr="007A56EA">
        <w:rPr>
          <w:b/>
        </w:rPr>
        <w:t xml:space="preserve"> </w:t>
      </w:r>
    </w:p>
    <w:p w:rsidR="00090872" w:rsidRPr="00B132A9" w:rsidRDefault="00090872" w:rsidP="00090872">
      <w:pPr>
        <w:pStyle w:val="ListParagraph"/>
        <w:numPr>
          <w:ilvl w:val="1"/>
          <w:numId w:val="2"/>
        </w:numPr>
      </w:pPr>
      <w:r w:rsidRPr="00090872">
        <w:t>Books as an information source could be at any point on the continuum. Some of them have clear arguments and are persuasive.</w:t>
      </w:r>
      <w:r w:rsidR="001F3D87">
        <w:t xml:space="preserve"> This book is written by an academic for a scholarly audience.</w:t>
      </w:r>
    </w:p>
    <w:sectPr w:rsidR="00090872" w:rsidRPr="00B132A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6A5" w:rsidRDefault="000D36A5" w:rsidP="000D36A5">
      <w:pPr>
        <w:spacing w:after="0" w:line="240" w:lineRule="auto"/>
      </w:pPr>
      <w:r>
        <w:separator/>
      </w:r>
    </w:p>
  </w:endnote>
  <w:endnote w:type="continuationSeparator" w:id="0">
    <w:p w:rsidR="000D36A5" w:rsidRDefault="000D36A5" w:rsidP="000D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A5" w:rsidRDefault="000D36A5">
    <w:pPr>
      <w:pStyle w:val="Footer"/>
    </w:pPr>
    <w:r>
      <w:t xml:space="preserve">Adapted from: </w:t>
    </w:r>
    <w:r w:rsidRPr="000D36A5">
      <w:t xml:space="preserve">Gardner, Carolyn Caffrey. “Mapping Audience &amp; Purpose: Evaluating Sources.” </w:t>
    </w:r>
    <w:r w:rsidRPr="000D36A5">
      <w:rPr>
        <w:i/>
        <w:iCs/>
      </w:rPr>
      <w:t>CORA (Community of Online Research Assignments</w:t>
    </w:r>
    <w:r w:rsidRPr="000D36A5">
      <w:t xml:space="preserve">), 2019. </w:t>
    </w:r>
    <w:r w:rsidRPr="000D36A5">
      <w:rPr>
        <w:u w:val="thick"/>
      </w:rPr>
      <w:t>https://www.projectcora.org/assignment/mapping-audience-purpose-evaluating-sources</w:t>
    </w:r>
    <w:r w:rsidRPr="000D36A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6A5" w:rsidRDefault="000D36A5" w:rsidP="000D36A5">
      <w:pPr>
        <w:spacing w:after="0" w:line="240" w:lineRule="auto"/>
      </w:pPr>
      <w:r>
        <w:separator/>
      </w:r>
    </w:p>
  </w:footnote>
  <w:footnote w:type="continuationSeparator" w:id="0">
    <w:p w:rsidR="000D36A5" w:rsidRDefault="000D36A5" w:rsidP="000D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7EE"/>
    <w:multiLevelType w:val="hybridMultilevel"/>
    <w:tmpl w:val="2C4CA904"/>
    <w:lvl w:ilvl="0" w:tplc="9E186D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989"/>
    <w:multiLevelType w:val="hybridMultilevel"/>
    <w:tmpl w:val="52223F52"/>
    <w:lvl w:ilvl="0" w:tplc="B1DE3AE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ED5691"/>
    <w:multiLevelType w:val="hybridMultilevel"/>
    <w:tmpl w:val="7F4C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9"/>
    <w:rsid w:val="00090872"/>
    <w:rsid w:val="000D36A5"/>
    <w:rsid w:val="00151DB2"/>
    <w:rsid w:val="001F3D87"/>
    <w:rsid w:val="001F4B05"/>
    <w:rsid w:val="0023545A"/>
    <w:rsid w:val="002A2E42"/>
    <w:rsid w:val="00396B1E"/>
    <w:rsid w:val="00474792"/>
    <w:rsid w:val="00567A26"/>
    <w:rsid w:val="006E0485"/>
    <w:rsid w:val="007A56EA"/>
    <w:rsid w:val="00873587"/>
    <w:rsid w:val="008F20D6"/>
    <w:rsid w:val="00B132A9"/>
    <w:rsid w:val="00BB695F"/>
    <w:rsid w:val="00D933EA"/>
    <w:rsid w:val="00D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C126"/>
  <w15:chartTrackingRefBased/>
  <w15:docId w15:val="{673DEC47-1D60-41A6-BFA4-042A98D3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2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2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32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A5"/>
  </w:style>
  <w:style w:type="paragraph" w:styleId="Footer">
    <w:name w:val="footer"/>
    <w:basedOn w:val="Normal"/>
    <w:link w:val="FooterChar"/>
    <w:uiPriority w:val="99"/>
    <w:unhideWhenUsed/>
    <w:rsid w:val="000D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isonline.org/2014/10/opposing-viewpoints-on-the-legalization-of-medical-marijuana.html" TargetMode="External"/><Relationship Id="rId13" Type="http://schemas.openxmlformats.org/officeDocument/2006/relationships/hyperlink" Target="http://libproxy.lib.unc.edu/login?url=https://search.credoreference.com/content/entry/bbbprinmam/bats/0?institutionId=17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ghline.huffingtonpost.com/articles/en/poor-millennials/" TargetMode="External"/><Relationship Id="rId12" Type="http://schemas.openxmlformats.org/officeDocument/2006/relationships/hyperlink" Target="https://doi.org/10.1111/jsr.127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mh.nih.gov/health/statistics/mental-illness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ed.com/talks/annie_murphy_paul_what_we_learn_before_we_re_bo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la.com/2019/05/29/contractors-like-uber-lyft-drivers-would-get-full-employee-rights-under-bill-passed-by-ca-assembly/" TargetMode="External"/><Relationship Id="rId14" Type="http://schemas.openxmlformats.org/officeDocument/2006/relationships/hyperlink" Target="https://ebookcentral-proquest-com.libproxy.lib.unc.edu/lib/unc/detail.action?docID=334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Caitlin</dc:creator>
  <cp:keywords/>
  <dc:description/>
  <cp:lastModifiedBy>Kennedy, Caitlin</cp:lastModifiedBy>
  <cp:revision>15</cp:revision>
  <dcterms:created xsi:type="dcterms:W3CDTF">2019-08-06T18:06:00Z</dcterms:created>
  <dcterms:modified xsi:type="dcterms:W3CDTF">2019-08-06T20:26:00Z</dcterms:modified>
</cp:coreProperties>
</file>